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F163" w14:textId="77777777" w:rsidR="00A81E30" w:rsidRDefault="00E365A8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50E4BB62" wp14:editId="71F58434">
            <wp:simplePos x="0" y="0"/>
            <wp:positionH relativeFrom="margin">
              <wp:posOffset>1548134</wp:posOffset>
            </wp:positionH>
            <wp:positionV relativeFrom="page">
              <wp:posOffset>161291</wp:posOffset>
            </wp:positionV>
            <wp:extent cx="3017520" cy="1276987"/>
            <wp:effectExtent l="0" t="0" r="0" b="0"/>
            <wp:wrapTight wrapText="bothSides">
              <wp:wrapPolygon edited="0">
                <wp:start x="0" y="0"/>
                <wp:lineTo x="0" y="21267"/>
                <wp:lineTo x="21409" y="21267"/>
                <wp:lineTo x="21409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2769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5A2BDF" w14:textId="77777777" w:rsidR="00A81E30" w:rsidRDefault="00A81E30">
      <w:pPr>
        <w:rPr>
          <w:lang w:val="fr-FR"/>
        </w:rPr>
      </w:pPr>
    </w:p>
    <w:p w14:paraId="6B51D9BC" w14:textId="77777777" w:rsidR="00A81E30" w:rsidRDefault="00E365A8">
      <w:pPr>
        <w:jc w:val="center"/>
        <w:rPr>
          <w:rFonts w:ascii="Comic Sans MS" w:hAnsi="Comic Sans MS"/>
          <w:b/>
          <w:color w:val="ED7D31"/>
          <w:sz w:val="52"/>
          <w:szCs w:val="52"/>
          <w:lang w:val="fr-FR"/>
        </w:rPr>
      </w:pPr>
      <w:r>
        <w:rPr>
          <w:rFonts w:ascii="Comic Sans MS" w:hAnsi="Comic Sans MS"/>
          <w:b/>
          <w:color w:val="ED7D31"/>
          <w:sz w:val="52"/>
          <w:szCs w:val="52"/>
          <w:lang w:val="fr-FR"/>
        </w:rPr>
        <w:t>Offre d’emploi</w:t>
      </w:r>
    </w:p>
    <w:p w14:paraId="3E1AE554" w14:textId="77777777" w:rsidR="00A81E30" w:rsidRDefault="00E365A8">
      <w:pPr>
        <w:jc w:val="center"/>
        <w:rPr>
          <w:rFonts w:ascii="Comic Sans MS" w:hAnsi="Comic Sans MS"/>
          <w:b/>
          <w:color w:val="ED7D31"/>
          <w:sz w:val="20"/>
          <w:szCs w:val="20"/>
          <w:lang w:val="fr-FR"/>
        </w:rPr>
      </w:pPr>
      <w:r>
        <w:rPr>
          <w:rFonts w:ascii="Comic Sans MS" w:hAnsi="Comic Sans MS"/>
          <w:b/>
          <w:color w:val="ED7D31"/>
          <w:sz w:val="20"/>
          <w:szCs w:val="20"/>
          <w:lang w:val="fr-FR"/>
        </w:rPr>
        <w:t xml:space="preserve">Publiée le </w:t>
      </w:r>
      <w:r w:rsidR="00B76AD3">
        <w:rPr>
          <w:rFonts w:ascii="Comic Sans MS" w:hAnsi="Comic Sans MS"/>
          <w:b/>
          <w:color w:val="ED7D31"/>
          <w:sz w:val="20"/>
          <w:szCs w:val="20"/>
          <w:lang w:val="fr-FR"/>
        </w:rPr>
        <w:t>07/07/2020</w:t>
      </w:r>
    </w:p>
    <w:p w14:paraId="28DC8DE0" w14:textId="77777777" w:rsidR="00A81E30" w:rsidRDefault="00A81E30">
      <w:pPr>
        <w:rPr>
          <w:lang w:val="fr-FR"/>
        </w:rPr>
      </w:pPr>
    </w:p>
    <w:p w14:paraId="303B935B" w14:textId="77777777" w:rsidR="00A81E30" w:rsidRDefault="00A81E30">
      <w:pPr>
        <w:rPr>
          <w:lang w:val="fr-FR"/>
        </w:rPr>
      </w:pPr>
    </w:p>
    <w:p w14:paraId="7890E0BF" w14:textId="77777777" w:rsidR="00A81E30" w:rsidRDefault="00E365A8">
      <w:r>
        <w:rPr>
          <w:rFonts w:ascii="Comic Sans MS" w:hAnsi="Comic Sans MS"/>
          <w:lang w:val="fr-FR"/>
        </w:rPr>
        <w:t xml:space="preserve">L’ASBL </w:t>
      </w:r>
      <w:r>
        <w:rPr>
          <w:rFonts w:ascii="Comic Sans MS" w:hAnsi="Comic Sans MS"/>
          <w:b/>
          <w:lang w:val="fr-FR"/>
        </w:rPr>
        <w:t>Service de santé mentale Selina</w:t>
      </w:r>
      <w:r>
        <w:rPr>
          <w:rFonts w:ascii="Comic Sans MS" w:hAnsi="Comic Sans MS"/>
          <w:lang w:val="fr-FR"/>
        </w:rPr>
        <w:t>, située au cœur de Jambes, offre l’accessibilité aux soins psycho-sociaux/psychiatriques aussi bien pour les enfants, adolescents que pour les adultes.</w:t>
      </w:r>
    </w:p>
    <w:p w14:paraId="690B05A8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En outre, elle a développé une activité spécifique à l’égard des personnes sourdes grâce des consultations psychologiques en langue des signes.</w:t>
      </w:r>
    </w:p>
    <w:p w14:paraId="66E4EB0D" w14:textId="77777777" w:rsidR="00A81E30" w:rsidRDefault="00A81E30">
      <w:pPr>
        <w:rPr>
          <w:rFonts w:ascii="Comic Sans MS" w:hAnsi="Comic Sans MS"/>
          <w:lang w:val="fr-FR"/>
        </w:rPr>
      </w:pPr>
    </w:p>
    <w:p w14:paraId="771A3693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Afin de compléter ses équipes, le SSM est à la recherche de :</w:t>
      </w:r>
    </w:p>
    <w:p w14:paraId="43AC91F9" w14:textId="77777777" w:rsidR="00A81E30" w:rsidRDefault="00A81E30">
      <w:pPr>
        <w:rPr>
          <w:rFonts w:ascii="Comic Sans MS" w:hAnsi="Comic Sans MS"/>
          <w:lang w:val="fr-FR"/>
        </w:rPr>
      </w:pPr>
    </w:p>
    <w:p w14:paraId="4E68DEF0" w14:textId="77777777" w:rsidR="00D62415" w:rsidRDefault="00E365A8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Un </w:t>
      </w:r>
      <w:r w:rsidR="0061403F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Assistant social </w:t>
      </w:r>
      <w:r w:rsidR="00D62415">
        <w:rPr>
          <w:rFonts w:ascii="Comic Sans MS" w:hAnsi="Comic Sans MS"/>
          <w:b/>
          <w:color w:val="ED7D31"/>
          <w:sz w:val="32"/>
          <w:szCs w:val="32"/>
          <w:lang w:val="fr-FR"/>
        </w:rPr>
        <w:t>temps plein</w:t>
      </w:r>
      <w:r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au sein de l’équipe</w:t>
      </w:r>
      <w:r w:rsidR="0061403F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                     </w:t>
      </w:r>
      <w:r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« Adultes » (H/F)</w:t>
      </w:r>
      <w:r w:rsidR="0081584D">
        <w:rPr>
          <w:rFonts w:ascii="Comic Sans MS" w:hAnsi="Comic Sans MS"/>
          <w:b/>
          <w:color w:val="ED7D31"/>
          <w:sz w:val="32"/>
          <w:szCs w:val="32"/>
          <w:lang w:val="fr-FR"/>
        </w:rPr>
        <w:t> :</w:t>
      </w:r>
    </w:p>
    <w:p w14:paraId="283D8317" w14:textId="77777777" w:rsidR="00A81E30" w:rsidRDefault="0081584D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>F</w:t>
      </w:r>
      <w:r w:rsidR="00D62415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onction sociale et </w:t>
      </w:r>
      <w:r>
        <w:rPr>
          <w:rFonts w:ascii="Comic Sans MS" w:hAnsi="Comic Sans MS"/>
          <w:b/>
          <w:color w:val="ED7D31"/>
          <w:sz w:val="32"/>
          <w:szCs w:val="32"/>
          <w:lang w:val="fr-FR"/>
        </w:rPr>
        <w:t>F</w:t>
      </w:r>
      <w:r w:rsidR="00D62415">
        <w:rPr>
          <w:rFonts w:ascii="Comic Sans MS" w:hAnsi="Comic Sans MS"/>
          <w:b/>
          <w:color w:val="ED7D31"/>
          <w:sz w:val="32"/>
          <w:szCs w:val="32"/>
          <w:lang w:val="fr-FR"/>
        </w:rPr>
        <w:t>onction de liaison</w:t>
      </w:r>
    </w:p>
    <w:p w14:paraId="5ADAE464" w14:textId="77777777" w:rsidR="0061403F" w:rsidRDefault="0061403F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>CDD 6 mois</w:t>
      </w:r>
    </w:p>
    <w:p w14:paraId="1A78C4C5" w14:textId="77777777" w:rsidR="00A81E30" w:rsidRDefault="00D62415">
      <w:pPr>
        <w:jc w:val="center"/>
        <w:rPr>
          <w:rFonts w:ascii="Comic Sans MS" w:hAnsi="Comic Sans MS"/>
          <w:b/>
          <w:color w:val="ED7D31"/>
          <w:sz w:val="32"/>
          <w:szCs w:val="32"/>
          <w:lang w:val="fr-FR"/>
        </w:rPr>
      </w:pPr>
      <w:r>
        <w:rPr>
          <w:rFonts w:ascii="Comic Sans MS" w:hAnsi="Comic Sans MS"/>
          <w:b/>
          <w:color w:val="ED7D31"/>
          <w:sz w:val="32"/>
          <w:szCs w:val="32"/>
          <w:lang w:val="fr-FR"/>
        </w:rPr>
        <w:t>(</w:t>
      </w:r>
      <w:r w:rsidR="0081584D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</w:t>
      </w:r>
      <w:r w:rsidR="005376E8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possibilité de </w:t>
      </w:r>
      <w:r w:rsidR="0081584D">
        <w:rPr>
          <w:rFonts w:ascii="Comic Sans MS" w:hAnsi="Comic Sans MS"/>
          <w:b/>
          <w:color w:val="ED7D31"/>
          <w:sz w:val="32"/>
          <w:szCs w:val="32"/>
          <w:lang w:val="fr-FR"/>
        </w:rPr>
        <w:t>reconduction</w:t>
      </w:r>
      <w:r w:rsidR="005376E8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du contrat</w:t>
      </w:r>
      <w:r w:rsidR="0081584D">
        <w:rPr>
          <w:rFonts w:ascii="Comic Sans MS" w:hAnsi="Comic Sans MS"/>
          <w:b/>
          <w:color w:val="ED7D31"/>
          <w:sz w:val="32"/>
          <w:szCs w:val="32"/>
          <w:lang w:val="fr-FR"/>
        </w:rPr>
        <w:t xml:space="preserve"> </w:t>
      </w:r>
      <w:r w:rsidR="005376E8">
        <w:rPr>
          <w:rFonts w:ascii="Comic Sans MS" w:hAnsi="Comic Sans MS"/>
          <w:b/>
          <w:color w:val="ED7D31"/>
          <w:sz w:val="32"/>
          <w:szCs w:val="32"/>
          <w:lang w:val="fr-FR"/>
        </w:rPr>
        <w:t>)</w:t>
      </w:r>
    </w:p>
    <w:p w14:paraId="26217762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Fonction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6CEDBED2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service de santé mentale est une structure ambulatoire qui, par une approche pluridisciplinaire, répond aux difficultés psychiques, psychiatriques de la population qu’il dessert. Il remplit les missions suivantes :</w:t>
      </w:r>
    </w:p>
    <w:p w14:paraId="77BE5E6B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l’accueil de la demande relative aux difficultés psychiques et/ou psychologiques</w:t>
      </w:r>
    </w:p>
    <w:p w14:paraId="5D3930DF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l’organisation d’une réponse en posant un diagnostic et en instaurant un traitement selon les situations psychiatriques, psychothérapeutique ou psychosociale</w:t>
      </w:r>
    </w:p>
    <w:p w14:paraId="7614BA8B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 l’organisation accessoirement des activités au bénéfice d’autres professionnels en vue d’améliorer la qualité de leurs prestations, sous la forme d’information, de supervision ou de formation, et la réalisation d’expertises, liées à leurs activités de dispensiation de soins.</w:t>
      </w:r>
    </w:p>
    <w:p w14:paraId="1445570B" w14:textId="77777777" w:rsidR="00A81E30" w:rsidRDefault="00A81E30">
      <w:pPr>
        <w:rPr>
          <w:rFonts w:ascii="Comic Sans MS" w:hAnsi="Comic Sans MS"/>
          <w:lang w:val="fr-FR"/>
        </w:rPr>
      </w:pPr>
    </w:p>
    <w:p w14:paraId="4328EDE1" w14:textId="77777777" w:rsidR="00A81E30" w:rsidRDefault="00A81E30">
      <w:pPr>
        <w:rPr>
          <w:rFonts w:ascii="Comic Sans MS" w:hAnsi="Comic Sans MS"/>
          <w:lang w:val="fr-FR"/>
        </w:rPr>
      </w:pPr>
    </w:p>
    <w:p w14:paraId="143AA303" w14:textId="77777777" w:rsidR="00A81E30" w:rsidRDefault="00A81E30">
      <w:pPr>
        <w:rPr>
          <w:rFonts w:ascii="Comic Sans MS" w:hAnsi="Comic Sans MS"/>
          <w:lang w:val="fr-FR"/>
        </w:rPr>
      </w:pPr>
    </w:p>
    <w:p w14:paraId="288C6E80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Dans ce cadre, l</w:t>
      </w:r>
      <w:r w:rsidR="0061403F">
        <w:rPr>
          <w:rFonts w:ascii="Comic Sans MS" w:hAnsi="Comic Sans MS"/>
          <w:lang w:val="fr-FR"/>
        </w:rPr>
        <w:t>’Assistant social</w:t>
      </w:r>
      <w:r>
        <w:rPr>
          <w:rFonts w:ascii="Comic Sans MS" w:hAnsi="Comic Sans MS"/>
          <w:lang w:val="fr-FR"/>
        </w:rPr>
        <w:t xml:space="preserve"> sera amené à :</w:t>
      </w:r>
    </w:p>
    <w:p w14:paraId="2E77F81F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A</w:t>
      </w:r>
      <w:r w:rsidR="0061403F">
        <w:rPr>
          <w:rFonts w:ascii="Comic Sans MS" w:hAnsi="Comic Sans MS"/>
          <w:b/>
          <w:lang w:val="fr-FR"/>
        </w:rPr>
        <w:t>ccueillir les demandes de tous les usagers adultes formulant une demande de prise en charge</w:t>
      </w:r>
      <w:r w:rsidR="005C1029">
        <w:rPr>
          <w:rFonts w:ascii="Comic Sans MS" w:hAnsi="Comic Sans MS"/>
          <w:b/>
          <w:lang w:val="fr-FR"/>
        </w:rPr>
        <w:t xml:space="preserve"> </w:t>
      </w:r>
    </w:p>
    <w:p w14:paraId="4B768C03" w14:textId="77777777" w:rsidR="00A81E30" w:rsidRDefault="0061403F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Présenter les demandes en réunion pluridisciplinaire et</w:t>
      </w:r>
      <w:r w:rsidR="00E365A8">
        <w:rPr>
          <w:rFonts w:ascii="Comic Sans MS" w:hAnsi="Comic Sans MS"/>
          <w:b/>
          <w:lang w:val="fr-FR"/>
        </w:rPr>
        <w:t xml:space="preserve">, en concertation avec l’équipe </w:t>
      </w:r>
      <w:r>
        <w:rPr>
          <w:rFonts w:ascii="Comic Sans MS" w:hAnsi="Comic Sans MS"/>
          <w:b/>
          <w:lang w:val="fr-FR"/>
        </w:rPr>
        <w:t>(Psychiatre, psychologues)</w:t>
      </w:r>
      <w:r w:rsidR="0084778E">
        <w:rPr>
          <w:rFonts w:ascii="Comic Sans MS" w:hAnsi="Comic Sans MS"/>
          <w:b/>
          <w:lang w:val="fr-FR"/>
        </w:rPr>
        <w:t>,</w:t>
      </w:r>
      <w:r>
        <w:rPr>
          <w:rFonts w:ascii="Comic Sans MS" w:hAnsi="Comic Sans MS"/>
          <w:b/>
          <w:lang w:val="fr-FR"/>
        </w:rPr>
        <w:t xml:space="preserve"> </w:t>
      </w:r>
      <w:r w:rsidR="00E365A8">
        <w:rPr>
          <w:rFonts w:ascii="Comic Sans MS" w:hAnsi="Comic Sans MS"/>
          <w:b/>
          <w:lang w:val="fr-FR"/>
        </w:rPr>
        <w:t xml:space="preserve">établir un plan de traitement </w:t>
      </w:r>
      <w:r>
        <w:rPr>
          <w:rFonts w:ascii="Comic Sans MS" w:hAnsi="Comic Sans MS"/>
          <w:b/>
          <w:lang w:val="fr-FR"/>
        </w:rPr>
        <w:t>au sein duquel l’A.S apportera son approche spécifique</w:t>
      </w:r>
      <w:r w:rsidR="00E365A8">
        <w:rPr>
          <w:rFonts w:ascii="Comic Sans MS" w:hAnsi="Comic Sans MS"/>
          <w:b/>
          <w:lang w:val="fr-FR"/>
        </w:rPr>
        <w:t xml:space="preserve"> </w:t>
      </w:r>
    </w:p>
    <w:p w14:paraId="1DE62543" w14:textId="77777777" w:rsidR="00A81E30" w:rsidRDefault="00E365A8">
      <w:pPr>
        <w:pStyle w:val="Paragraphedeliste"/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Il participera activement à toutes les réunions d’équipe autour des discussions cliniques.</w:t>
      </w:r>
    </w:p>
    <w:p w14:paraId="21302A79" w14:textId="77777777" w:rsidR="005F4146" w:rsidRDefault="005F4146" w:rsidP="005F4146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Exécuter des tâches liées aux patients (Tenue journalière des dossiers administratifs, bilans réguliers de continuité de soins, fiches épidémiologiques)</w:t>
      </w:r>
    </w:p>
    <w:p w14:paraId="4FDA2119" w14:textId="77777777" w:rsidR="005F4146" w:rsidRDefault="005F4146" w:rsidP="005F4146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Tenir rigoureusement à jour son agenda afin de faciliter la communication avec ses collègues</w:t>
      </w:r>
    </w:p>
    <w:p w14:paraId="7E349E4F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Assurer </w:t>
      </w:r>
      <w:r w:rsidR="005C1029">
        <w:rPr>
          <w:rFonts w:ascii="Comic Sans MS" w:hAnsi="Comic Sans MS"/>
          <w:b/>
          <w:lang w:val="fr-FR"/>
        </w:rPr>
        <w:t>au sein de l’équipe une fonction de liaison chargée de coordonner les interventions et garantissant l’adéquation des réponses données en combinant interdisciplinarité et collaboration avec le réseau.</w:t>
      </w:r>
    </w:p>
    <w:p w14:paraId="43AA41EC" w14:textId="77777777" w:rsidR="00A81E30" w:rsidRDefault="00A81E30" w:rsidP="005F4146">
      <w:pPr>
        <w:pStyle w:val="Paragraphedeliste"/>
        <w:rPr>
          <w:rFonts w:ascii="Comic Sans MS" w:hAnsi="Comic Sans MS"/>
          <w:b/>
          <w:lang w:val="fr-FR"/>
        </w:rPr>
      </w:pPr>
    </w:p>
    <w:p w14:paraId="75AFD312" w14:textId="77777777" w:rsidR="00A81E30" w:rsidRDefault="00A81E30">
      <w:pPr>
        <w:rPr>
          <w:rFonts w:ascii="Comic Sans MS" w:hAnsi="Comic Sans MS"/>
          <w:lang w:val="fr-FR"/>
        </w:rPr>
      </w:pPr>
    </w:p>
    <w:p w14:paraId="75415FA8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Profil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67FFB5A0" w14:textId="77777777" w:rsidR="00A81E30" w:rsidRPr="00C1693D" w:rsidRDefault="00E365A8" w:rsidP="00C1693D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Être porteur d’un</w:t>
      </w:r>
      <w:r w:rsidR="00C1693D">
        <w:rPr>
          <w:rFonts w:ascii="Comic Sans MS" w:hAnsi="Comic Sans MS"/>
          <w:b/>
          <w:lang w:val="fr-FR"/>
        </w:rPr>
        <w:t xml:space="preserve"> diplôme bachelier Assistant social</w:t>
      </w:r>
    </w:p>
    <w:p w14:paraId="57E7B63B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Savoir communiquer (oralement et par écrit) les informations à l’ensemble de l’équipe pluridisciplinaire et avoir une écoute bienveillante</w:t>
      </w:r>
    </w:p>
    <w:p w14:paraId="6F46DFFB" w14:textId="77777777" w:rsidR="005F4146" w:rsidRDefault="005F4146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>Être rigoureux dans la gestion du suivi des dossiers</w:t>
      </w:r>
    </w:p>
    <w:p w14:paraId="0D0B8544" w14:textId="77777777" w:rsidR="00C1693D" w:rsidRDefault="00C1693D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Avoir une expérience dans le domaine de la santé mentale et </w:t>
      </w:r>
      <w:r w:rsidR="005F4146">
        <w:rPr>
          <w:rFonts w:ascii="Comic Sans MS" w:hAnsi="Comic Sans MS"/>
          <w:b/>
          <w:lang w:val="fr-FR"/>
        </w:rPr>
        <w:t>être capable de représenter le service à l’extérieur</w:t>
      </w:r>
    </w:p>
    <w:p w14:paraId="0E043688" w14:textId="77777777" w:rsidR="00A81E30" w:rsidRDefault="00E365A8">
      <w:pPr>
        <w:pStyle w:val="Paragraphedeliste"/>
        <w:numPr>
          <w:ilvl w:val="0"/>
          <w:numId w:val="1"/>
        </w:numPr>
        <w:rPr>
          <w:rFonts w:ascii="Comic Sans MS" w:hAnsi="Comic Sans MS"/>
          <w:b/>
          <w:lang w:val="fr-FR"/>
        </w:rPr>
      </w:pPr>
      <w:r>
        <w:rPr>
          <w:rFonts w:ascii="Comic Sans MS" w:hAnsi="Comic Sans MS"/>
          <w:b/>
          <w:lang w:val="fr-FR"/>
        </w:rPr>
        <w:t xml:space="preserve">Assurer une présence </w:t>
      </w:r>
      <w:r w:rsidR="00C1693D">
        <w:rPr>
          <w:rFonts w:ascii="Comic Sans MS" w:hAnsi="Comic Sans MS"/>
          <w:b/>
          <w:lang w:val="fr-FR"/>
        </w:rPr>
        <w:t>un jour semaine</w:t>
      </w:r>
      <w:r>
        <w:rPr>
          <w:rFonts w:ascii="Comic Sans MS" w:hAnsi="Comic Sans MS"/>
          <w:b/>
          <w:lang w:val="fr-FR"/>
        </w:rPr>
        <w:t xml:space="preserve"> jusque 18h</w:t>
      </w:r>
      <w:r w:rsidR="005F4146">
        <w:rPr>
          <w:rFonts w:ascii="Comic Sans MS" w:hAnsi="Comic Sans MS"/>
          <w:b/>
          <w:lang w:val="fr-FR"/>
        </w:rPr>
        <w:t xml:space="preserve"> (le jeudi)</w:t>
      </w:r>
      <w:r w:rsidR="00C1693D">
        <w:rPr>
          <w:rFonts w:ascii="Comic Sans MS" w:hAnsi="Comic Sans MS"/>
          <w:b/>
          <w:lang w:val="fr-FR"/>
        </w:rPr>
        <w:t>,</w:t>
      </w:r>
      <w:r>
        <w:rPr>
          <w:rFonts w:ascii="Comic Sans MS" w:hAnsi="Comic Sans MS"/>
          <w:b/>
          <w:lang w:val="fr-FR"/>
        </w:rPr>
        <w:t xml:space="preserve"> </w:t>
      </w:r>
      <w:r w:rsidR="00C1693D">
        <w:rPr>
          <w:rFonts w:ascii="Comic Sans MS" w:hAnsi="Comic Sans MS"/>
          <w:b/>
          <w:lang w:val="fr-FR"/>
        </w:rPr>
        <w:t>assurer une permanence les mercredis et participer à toutes les réunions de concertation clinique</w:t>
      </w:r>
      <w:r w:rsidR="005F4146">
        <w:rPr>
          <w:rFonts w:ascii="Comic Sans MS" w:hAnsi="Comic Sans MS"/>
          <w:b/>
          <w:lang w:val="fr-FR"/>
        </w:rPr>
        <w:t xml:space="preserve">, actuellement, les mardis entre 9h et </w:t>
      </w:r>
      <w:r w:rsidR="00EC6D38">
        <w:rPr>
          <w:rFonts w:ascii="Comic Sans MS" w:hAnsi="Comic Sans MS"/>
          <w:b/>
          <w:lang w:val="fr-FR"/>
        </w:rPr>
        <w:t>12h.</w:t>
      </w:r>
    </w:p>
    <w:p w14:paraId="52ACB50E" w14:textId="77777777" w:rsidR="00A81E30" w:rsidRDefault="00A81E30">
      <w:pPr>
        <w:rPr>
          <w:rFonts w:ascii="Comic Sans MS" w:hAnsi="Comic Sans MS"/>
          <w:b/>
          <w:lang w:val="fr-FR"/>
        </w:rPr>
      </w:pPr>
    </w:p>
    <w:p w14:paraId="46AAB606" w14:textId="77777777" w:rsidR="00EC6D38" w:rsidRDefault="00EC6D38">
      <w:pPr>
        <w:rPr>
          <w:rFonts w:ascii="Comic Sans MS" w:hAnsi="Comic Sans MS"/>
          <w:b/>
          <w:lang w:val="fr-FR"/>
        </w:rPr>
      </w:pPr>
    </w:p>
    <w:p w14:paraId="1E15D927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Notre offre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:</w:t>
      </w:r>
    </w:p>
    <w:p w14:paraId="47385FE5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lastRenderedPageBreak/>
        <w:t xml:space="preserve">Une fonction très variée dans le cadre d’un contrat de travail </w:t>
      </w:r>
      <w:r w:rsidR="00EC6D38">
        <w:rPr>
          <w:rFonts w:ascii="Comic Sans MS" w:hAnsi="Comic Sans MS"/>
          <w:lang w:val="fr-FR"/>
        </w:rPr>
        <w:t>temps plein</w:t>
      </w:r>
    </w:p>
    <w:p w14:paraId="58C3ACE8" w14:textId="77777777" w:rsidR="00A81E30" w:rsidRDefault="00A81E30">
      <w:pPr>
        <w:rPr>
          <w:rFonts w:ascii="Comic Sans MS" w:hAnsi="Comic Sans MS"/>
          <w:lang w:val="fr-FR"/>
        </w:rPr>
      </w:pPr>
    </w:p>
    <w:p w14:paraId="65CD1C84" w14:textId="77777777" w:rsidR="00A81E30" w:rsidRDefault="00E365A8">
      <w:r>
        <w:rPr>
          <w:rFonts w:ascii="Comic Sans MS" w:hAnsi="Comic Sans MS"/>
          <w:b/>
          <w:color w:val="ED7D31"/>
          <w:sz w:val="28"/>
          <w:szCs w:val="28"/>
          <w:u w:val="single"/>
          <w:lang w:val="fr-FR"/>
        </w:rPr>
        <w:t>Comment postuler</w:t>
      </w:r>
      <w:r>
        <w:rPr>
          <w:rFonts w:ascii="Comic Sans MS" w:hAnsi="Comic Sans MS"/>
          <w:b/>
          <w:color w:val="ED7D31"/>
          <w:sz w:val="28"/>
          <w:szCs w:val="28"/>
          <w:lang w:val="fr-FR"/>
        </w:rPr>
        <w:t> ?</w:t>
      </w:r>
    </w:p>
    <w:p w14:paraId="08CBE4CC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Toute personne intéressée par ce poste et correspondant au profil est invitée à envoyer sa candidature (CV et lettre de motivation</w:t>
      </w:r>
      <w:r w:rsidRPr="00CA48DD">
        <w:rPr>
          <w:rFonts w:ascii="Comic Sans MS" w:hAnsi="Comic Sans MS"/>
          <w:b/>
          <w:lang w:val="fr-FR"/>
        </w:rPr>
        <w:t>)</w:t>
      </w:r>
      <w:r w:rsidR="00BB0F88" w:rsidRPr="00CA48DD">
        <w:rPr>
          <w:rFonts w:ascii="Comic Sans MS" w:hAnsi="Comic Sans MS"/>
          <w:b/>
          <w:lang w:val="fr-FR"/>
        </w:rPr>
        <w:t xml:space="preserve"> avant le </w:t>
      </w:r>
      <w:r w:rsidR="00EC6D38">
        <w:rPr>
          <w:rFonts w:ascii="Comic Sans MS" w:hAnsi="Comic Sans MS"/>
          <w:b/>
          <w:lang w:val="fr-FR"/>
        </w:rPr>
        <w:t>31 juillet</w:t>
      </w:r>
      <w:r>
        <w:rPr>
          <w:rFonts w:ascii="Comic Sans MS" w:hAnsi="Comic Sans MS"/>
          <w:lang w:val="fr-FR"/>
        </w:rPr>
        <w:t xml:space="preserve"> par mail à l’attention de la Directrice administrative à l’adresse</w:t>
      </w:r>
      <w:r w:rsidR="00EC6D38">
        <w:rPr>
          <w:rFonts w:ascii="Comic Sans MS" w:hAnsi="Comic Sans MS"/>
          <w:lang w:val="fr-FR"/>
        </w:rPr>
        <w:t xml:space="preserve"> </w:t>
      </w:r>
      <w:hyperlink r:id="rId8" w:history="1">
        <w:r w:rsidR="00EC6D38" w:rsidRPr="007061FE">
          <w:rPr>
            <w:rStyle w:val="Lienhypertexte"/>
            <w:rFonts w:ascii="Comic Sans MS" w:hAnsi="Comic Sans MS"/>
            <w:lang w:val="fr-FR"/>
          </w:rPr>
          <w:t>christine.dethy@selina-ssm.be</w:t>
        </w:r>
      </w:hyperlink>
    </w:p>
    <w:p w14:paraId="11152EB8" w14:textId="77777777" w:rsidR="00EC6D38" w:rsidRDefault="00EC6D38">
      <w:r>
        <w:rPr>
          <w:rFonts w:ascii="Comic Sans MS" w:hAnsi="Comic Sans MS"/>
          <w:lang w:val="fr-FR"/>
        </w:rPr>
        <w:t>.</w:t>
      </w:r>
    </w:p>
    <w:p w14:paraId="74ADFCB1" w14:textId="77777777" w:rsidR="00A81E30" w:rsidRDefault="00A81E30">
      <w:pPr>
        <w:rPr>
          <w:rFonts w:ascii="Comic Sans MS" w:hAnsi="Comic Sans MS"/>
          <w:lang w:val="fr-FR"/>
        </w:rPr>
      </w:pPr>
    </w:p>
    <w:p w14:paraId="51C406D0" w14:textId="77777777" w:rsidR="00A81E30" w:rsidRDefault="00E365A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processus de sélection inclura un ou deux interviews avec des membres du Conseil d’administration de l’ASBL Selina SSM.</w:t>
      </w:r>
    </w:p>
    <w:p w14:paraId="684644C8" w14:textId="77777777" w:rsidR="00A81E30" w:rsidRDefault="00A81E30">
      <w:pPr>
        <w:ind w:left="360"/>
        <w:rPr>
          <w:rFonts w:ascii="Comic Sans MS" w:hAnsi="Comic Sans MS"/>
          <w:lang w:val="fr-FR"/>
        </w:rPr>
      </w:pPr>
    </w:p>
    <w:p w14:paraId="6AC9AA15" w14:textId="77777777" w:rsidR="00A81E30" w:rsidRDefault="00A81E30">
      <w:pPr>
        <w:rPr>
          <w:rFonts w:ascii="Comic Sans MS" w:hAnsi="Comic Sans MS"/>
          <w:lang w:val="fr-FR"/>
        </w:rPr>
      </w:pPr>
    </w:p>
    <w:p w14:paraId="558EEA61" w14:textId="77777777" w:rsidR="00A81E30" w:rsidRDefault="00A81E30">
      <w:pPr>
        <w:rPr>
          <w:rFonts w:ascii="Comic Sans MS" w:hAnsi="Comic Sans MS"/>
          <w:lang w:val="fr-FR"/>
        </w:rPr>
      </w:pPr>
    </w:p>
    <w:p w14:paraId="66C263BA" w14:textId="77777777" w:rsidR="00A81E30" w:rsidRDefault="00A81E30">
      <w:pPr>
        <w:rPr>
          <w:lang w:val="fr-FR"/>
        </w:rPr>
      </w:pPr>
    </w:p>
    <w:p w14:paraId="4A78C444" w14:textId="77777777" w:rsidR="00A81E30" w:rsidRDefault="00A81E30">
      <w:pPr>
        <w:rPr>
          <w:lang w:val="fr-FR"/>
        </w:rPr>
      </w:pPr>
    </w:p>
    <w:p w14:paraId="160E3B8C" w14:textId="77777777" w:rsidR="00A81E30" w:rsidRDefault="00A81E30">
      <w:pPr>
        <w:rPr>
          <w:lang w:val="fr-FR"/>
        </w:rPr>
      </w:pPr>
    </w:p>
    <w:p w14:paraId="3B0F3157" w14:textId="77777777" w:rsidR="00A81E30" w:rsidRDefault="00A81E30">
      <w:pPr>
        <w:rPr>
          <w:lang w:val="fr-FR"/>
        </w:rPr>
      </w:pPr>
    </w:p>
    <w:sectPr w:rsidR="00A81E3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342D" w14:textId="77777777" w:rsidR="00500566" w:rsidRDefault="00500566">
      <w:pPr>
        <w:spacing w:after="0" w:line="240" w:lineRule="auto"/>
      </w:pPr>
      <w:r>
        <w:separator/>
      </w:r>
    </w:p>
  </w:endnote>
  <w:endnote w:type="continuationSeparator" w:id="0">
    <w:p w14:paraId="78EEE8A8" w14:textId="77777777" w:rsidR="00500566" w:rsidRDefault="0050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A46A" w14:textId="77777777" w:rsidR="00500566" w:rsidRDefault="005005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03ED96" w14:textId="77777777" w:rsidR="00500566" w:rsidRDefault="0050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56D68"/>
    <w:multiLevelType w:val="multilevel"/>
    <w:tmpl w:val="0E1E0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30"/>
    <w:rsid w:val="0029449F"/>
    <w:rsid w:val="003861C2"/>
    <w:rsid w:val="00500566"/>
    <w:rsid w:val="0051203C"/>
    <w:rsid w:val="00527E88"/>
    <w:rsid w:val="005376E8"/>
    <w:rsid w:val="005C1029"/>
    <w:rsid w:val="005F4146"/>
    <w:rsid w:val="0061403F"/>
    <w:rsid w:val="0081584D"/>
    <w:rsid w:val="0084778E"/>
    <w:rsid w:val="008836B8"/>
    <w:rsid w:val="0090103C"/>
    <w:rsid w:val="00955F06"/>
    <w:rsid w:val="00A81E30"/>
    <w:rsid w:val="00B555E7"/>
    <w:rsid w:val="00B76AD3"/>
    <w:rsid w:val="00B93608"/>
    <w:rsid w:val="00BB0F88"/>
    <w:rsid w:val="00C03ABF"/>
    <w:rsid w:val="00C1693D"/>
    <w:rsid w:val="00CA48DD"/>
    <w:rsid w:val="00D62415"/>
    <w:rsid w:val="00D826A7"/>
    <w:rsid w:val="00E365A8"/>
    <w:rsid w:val="00EC6D38"/>
    <w:rsid w:val="00F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72"/>
  <w15:docId w15:val="{8B09C6C2-5750-4139-8B8C-401EBF6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ethy@selina-ss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SSM</dc:creator>
  <dc:description/>
  <cp:lastModifiedBy>Maxime Sprumont</cp:lastModifiedBy>
  <cp:revision>2</cp:revision>
  <cp:lastPrinted>2019-08-21T10:28:00Z</cp:lastPrinted>
  <dcterms:created xsi:type="dcterms:W3CDTF">2020-07-28T08:27:00Z</dcterms:created>
  <dcterms:modified xsi:type="dcterms:W3CDTF">2020-07-28T08:27:00Z</dcterms:modified>
</cp:coreProperties>
</file>